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67" w:rsidRPr="005B3A67" w:rsidRDefault="005B3A67" w:rsidP="005B3A67">
      <w:pPr>
        <w:jc w:val="right"/>
        <w:rPr>
          <w:rFonts w:ascii="Times New Roman" w:hAnsi="Times New Roman" w:cs="Times New Roman"/>
          <w:sz w:val="28"/>
        </w:rPr>
      </w:pPr>
      <w:r w:rsidRPr="005B3A67">
        <w:rPr>
          <w:rFonts w:ascii="Times New Roman" w:hAnsi="Times New Roman" w:cs="Times New Roman"/>
          <w:sz w:val="28"/>
        </w:rPr>
        <w:t>УТВЕРЖДАЮ:</w:t>
      </w:r>
    </w:p>
    <w:p w:rsidR="005B3A67" w:rsidRPr="005B3A67" w:rsidRDefault="005B3A67" w:rsidP="005B3A67">
      <w:pPr>
        <w:jc w:val="right"/>
        <w:rPr>
          <w:rFonts w:ascii="Times New Roman" w:hAnsi="Times New Roman" w:cs="Times New Roman"/>
          <w:sz w:val="28"/>
        </w:rPr>
      </w:pPr>
      <w:r w:rsidRPr="005B3A67">
        <w:rPr>
          <w:rFonts w:ascii="Times New Roman" w:hAnsi="Times New Roman" w:cs="Times New Roman"/>
          <w:sz w:val="28"/>
        </w:rPr>
        <w:t xml:space="preserve"> Начальник ГБУ </w:t>
      </w:r>
      <w:proofErr w:type="gramStart"/>
      <w:r w:rsidRPr="005B3A67">
        <w:rPr>
          <w:rFonts w:ascii="Times New Roman" w:hAnsi="Times New Roman" w:cs="Times New Roman"/>
          <w:sz w:val="28"/>
        </w:rPr>
        <w:t>КО</w:t>
      </w:r>
      <w:proofErr w:type="gramEnd"/>
      <w:r w:rsidRPr="005B3A67">
        <w:rPr>
          <w:rFonts w:ascii="Times New Roman" w:hAnsi="Times New Roman" w:cs="Times New Roman"/>
          <w:sz w:val="28"/>
        </w:rPr>
        <w:t xml:space="preserve"> </w:t>
      </w:r>
    </w:p>
    <w:p w:rsidR="005B3A67" w:rsidRPr="005B3A67" w:rsidRDefault="005B3A67" w:rsidP="005B3A67">
      <w:pPr>
        <w:jc w:val="right"/>
        <w:rPr>
          <w:rFonts w:ascii="Times New Roman" w:hAnsi="Times New Roman" w:cs="Times New Roman"/>
          <w:sz w:val="28"/>
        </w:rPr>
      </w:pPr>
      <w:r w:rsidRPr="005B3A67">
        <w:rPr>
          <w:rFonts w:ascii="Times New Roman" w:hAnsi="Times New Roman" w:cs="Times New Roman"/>
          <w:sz w:val="28"/>
        </w:rPr>
        <w:t>«</w:t>
      </w:r>
      <w:proofErr w:type="spellStart"/>
      <w:r w:rsidR="00984C76">
        <w:rPr>
          <w:rFonts w:ascii="Times New Roman" w:hAnsi="Times New Roman" w:cs="Times New Roman"/>
          <w:sz w:val="28"/>
        </w:rPr>
        <w:t>Хвастовичская</w:t>
      </w:r>
      <w:proofErr w:type="spellEnd"/>
      <w:r w:rsidR="00984C76">
        <w:rPr>
          <w:rFonts w:ascii="Times New Roman" w:hAnsi="Times New Roman" w:cs="Times New Roman"/>
          <w:sz w:val="28"/>
        </w:rPr>
        <w:t xml:space="preserve"> ветстанция</w:t>
      </w:r>
      <w:r w:rsidRPr="005B3A67">
        <w:rPr>
          <w:rFonts w:ascii="Times New Roman" w:hAnsi="Times New Roman" w:cs="Times New Roman"/>
          <w:sz w:val="28"/>
        </w:rPr>
        <w:t>»</w:t>
      </w:r>
    </w:p>
    <w:p w:rsidR="006872F7" w:rsidRDefault="005B3A67" w:rsidP="005B3A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______________Т.А. </w:t>
      </w:r>
      <w:proofErr w:type="spellStart"/>
      <w:r>
        <w:rPr>
          <w:rFonts w:ascii="Times New Roman" w:hAnsi="Times New Roman" w:cs="Times New Roman"/>
          <w:sz w:val="28"/>
        </w:rPr>
        <w:t>Мосина</w:t>
      </w:r>
      <w:proofErr w:type="spellEnd"/>
    </w:p>
    <w:p w:rsidR="005B3A67" w:rsidRDefault="005B3A67" w:rsidP="005B3A67">
      <w:pPr>
        <w:jc w:val="right"/>
        <w:rPr>
          <w:rFonts w:ascii="Times New Roman" w:hAnsi="Times New Roman" w:cs="Times New Roman"/>
          <w:sz w:val="28"/>
        </w:rPr>
      </w:pPr>
    </w:p>
    <w:p w:rsidR="005B3A67" w:rsidRDefault="005B3A67" w:rsidP="005B3A67">
      <w:pPr>
        <w:jc w:val="right"/>
        <w:rPr>
          <w:rFonts w:ascii="Times New Roman" w:hAnsi="Times New Roman" w:cs="Times New Roman"/>
          <w:sz w:val="28"/>
        </w:rPr>
      </w:pPr>
    </w:p>
    <w:p w:rsidR="005B3A67" w:rsidRPr="005B3A67" w:rsidRDefault="005B3A67" w:rsidP="005B3A67">
      <w:pPr>
        <w:jc w:val="center"/>
        <w:rPr>
          <w:b/>
        </w:rPr>
      </w:pPr>
      <w:r w:rsidRPr="005B3A67">
        <w:rPr>
          <w:b/>
        </w:rPr>
        <w:t>ПОЛОЖЕНИЕ</w:t>
      </w:r>
    </w:p>
    <w:p w:rsidR="005B3A67" w:rsidRPr="005B3A67" w:rsidRDefault="005B3A67" w:rsidP="005B3A67">
      <w:pPr>
        <w:jc w:val="center"/>
        <w:rPr>
          <w:b/>
        </w:rPr>
      </w:pPr>
      <w:r w:rsidRPr="005B3A67">
        <w:rPr>
          <w:b/>
        </w:rPr>
        <w:t>о комиссии по противодействию коррупции в ГБУ</w:t>
      </w:r>
      <w:r w:rsidR="00984C76">
        <w:rPr>
          <w:b/>
        </w:rPr>
        <w:t xml:space="preserve"> КО «</w:t>
      </w:r>
      <w:proofErr w:type="spellStart"/>
      <w:r w:rsidR="00984C76">
        <w:rPr>
          <w:b/>
        </w:rPr>
        <w:t>Хвастовичская</w:t>
      </w:r>
      <w:proofErr w:type="spellEnd"/>
      <w:r w:rsidR="00984C76">
        <w:rPr>
          <w:b/>
        </w:rPr>
        <w:t xml:space="preserve"> ветстанция</w:t>
      </w:r>
      <w:r w:rsidRPr="005B3A67">
        <w:rPr>
          <w:b/>
        </w:rPr>
        <w:t>»</w:t>
      </w:r>
    </w:p>
    <w:p w:rsidR="005B3A67" w:rsidRPr="005B3A67" w:rsidRDefault="005B3A67" w:rsidP="005B3A67">
      <w:pPr>
        <w:pStyle w:val="a3"/>
        <w:numPr>
          <w:ilvl w:val="0"/>
          <w:numId w:val="1"/>
        </w:numPr>
        <w:jc w:val="center"/>
        <w:rPr>
          <w:b/>
        </w:rPr>
      </w:pPr>
      <w:r w:rsidRPr="005B3A67">
        <w:rPr>
          <w:b/>
        </w:rPr>
        <w:t>Общие положения</w:t>
      </w:r>
    </w:p>
    <w:p w:rsidR="005B3A67" w:rsidRDefault="005B3A67" w:rsidP="005B3A67">
      <w:pPr>
        <w:pStyle w:val="a3"/>
        <w:numPr>
          <w:ilvl w:val="1"/>
          <w:numId w:val="1"/>
        </w:numPr>
        <w:jc w:val="both"/>
      </w:pPr>
      <w:r>
        <w:t>Комиссия по противодействию коррупции в государственном бюджетном учреждении Калужской области «</w:t>
      </w:r>
      <w:r w:rsidRPr="005B3A67">
        <w:rPr>
          <w:b/>
        </w:rPr>
        <w:t>«</w:t>
      </w:r>
      <w:proofErr w:type="spellStart"/>
      <w:r w:rsidR="00984C76">
        <w:t>Хвастовичская</w:t>
      </w:r>
      <w:proofErr w:type="spellEnd"/>
      <w:r w:rsidR="00984C76">
        <w:t xml:space="preserve"> ветстанция</w:t>
      </w:r>
      <w:r>
        <w:t xml:space="preserve">» (далее - </w:t>
      </w:r>
      <w:proofErr w:type="spellStart"/>
      <w:r>
        <w:t>Антикоррупционная</w:t>
      </w:r>
      <w:proofErr w:type="spellEnd"/>
      <w:r>
        <w:t xml:space="preserve"> комиссия) является органом по реализации </w:t>
      </w:r>
      <w:proofErr w:type="spellStart"/>
      <w:r>
        <w:t>антикоррупционной</w:t>
      </w:r>
      <w:proofErr w:type="spellEnd"/>
      <w:r>
        <w:t xml:space="preserve"> политики и создана в целях реализации Национальной стратегии противодействия коррупции и Национального плана противодействия коррупции в Российской Федерации.</w:t>
      </w:r>
    </w:p>
    <w:p w:rsidR="005B3A67" w:rsidRDefault="005B3A67" w:rsidP="005B3A67">
      <w:pPr>
        <w:pStyle w:val="a3"/>
        <w:numPr>
          <w:ilvl w:val="1"/>
          <w:numId w:val="1"/>
        </w:numPr>
        <w:jc w:val="both"/>
      </w:pPr>
      <w:r>
        <w:t xml:space="preserve">В своей деятельности </w:t>
      </w:r>
      <w:proofErr w:type="spellStart"/>
      <w:r>
        <w:t>Антикоррупционная</w:t>
      </w:r>
      <w:proofErr w:type="spellEnd"/>
      <w:r>
        <w:t xml:space="preserve"> комиссия руководствуется Конституцией Российской Федерации, Федеральным законом от 25.12.2008 №273-Ф3 «О противодействии коррупции», Указом Президента Российской Федерации от 13.04.2010г. №460 «О Национальной стратегии противодействия коррупции и Национальном плане противодействия коррупции», иными нормативными правовыми актами в сфере противодействия коррупции, а также настоящим Положением.</w:t>
      </w:r>
    </w:p>
    <w:p w:rsidR="005B3A67" w:rsidRPr="005B3A67" w:rsidRDefault="005B3A67" w:rsidP="005B3A67">
      <w:pPr>
        <w:jc w:val="both"/>
      </w:pPr>
    </w:p>
    <w:p w:rsidR="005B3A67" w:rsidRDefault="005B3A67" w:rsidP="005B3A67">
      <w:pPr>
        <w:pStyle w:val="a3"/>
        <w:numPr>
          <w:ilvl w:val="0"/>
          <w:numId w:val="1"/>
        </w:numPr>
        <w:jc w:val="center"/>
        <w:rPr>
          <w:b/>
        </w:rPr>
      </w:pPr>
      <w:r w:rsidRPr="005B3A67">
        <w:rPr>
          <w:b/>
        </w:rPr>
        <w:t xml:space="preserve">Основные задачи, функции и права </w:t>
      </w:r>
      <w:proofErr w:type="spellStart"/>
      <w:r w:rsidRPr="005B3A67">
        <w:rPr>
          <w:b/>
        </w:rPr>
        <w:t>Антикоррупционной</w:t>
      </w:r>
      <w:proofErr w:type="spellEnd"/>
      <w:r w:rsidRPr="005B3A67">
        <w:rPr>
          <w:b/>
        </w:rPr>
        <w:t xml:space="preserve"> комиссии.</w:t>
      </w:r>
    </w:p>
    <w:p w:rsidR="005B3A67" w:rsidRPr="005B3A67" w:rsidRDefault="005B3A67" w:rsidP="005B3A67">
      <w:pPr>
        <w:ind w:left="360"/>
        <w:jc w:val="both"/>
        <w:rPr>
          <w:b/>
        </w:rPr>
      </w:pPr>
    </w:p>
    <w:p w:rsidR="005B3A67" w:rsidRDefault="005B3A67" w:rsidP="005B3A67">
      <w:pPr>
        <w:pStyle w:val="a3"/>
        <w:numPr>
          <w:ilvl w:val="1"/>
          <w:numId w:val="3"/>
        </w:numPr>
        <w:jc w:val="both"/>
      </w:pPr>
      <w:proofErr w:type="gramStart"/>
      <w:r>
        <w:t xml:space="preserve">Основными задачами </w:t>
      </w:r>
      <w:proofErr w:type="spellStart"/>
      <w:r>
        <w:t>Антикоррупционной</w:t>
      </w:r>
      <w:proofErr w:type="spellEnd"/>
      <w:r>
        <w:t xml:space="preserve"> комиссии являются: разработка программных мероприятий по реализации </w:t>
      </w:r>
      <w:proofErr w:type="spellStart"/>
      <w:r>
        <w:t>антикоррупционной</w:t>
      </w:r>
      <w:proofErr w:type="spellEnd"/>
      <w:r>
        <w:t xml:space="preserve"> политики ГБУ </w:t>
      </w:r>
      <w:r w:rsidR="00984C76">
        <w:t>КО «</w:t>
      </w:r>
      <w:proofErr w:type="spellStart"/>
      <w:r w:rsidR="00984C76">
        <w:t>Хвастовичская</w:t>
      </w:r>
      <w:proofErr w:type="spellEnd"/>
      <w:r w:rsidR="00984C76">
        <w:t xml:space="preserve"> ветстанция</w:t>
      </w:r>
      <w:r>
        <w:t xml:space="preserve">» (далее - Учреждение) и осуществление контроля за их реализацией; обеспечение создания условий для недопущения коррупции и предупреждения коррупционных правонарушений в Учреждении; формирование стойкого </w:t>
      </w:r>
      <w:proofErr w:type="spellStart"/>
      <w:r>
        <w:t>антикоррупционного</w:t>
      </w:r>
      <w:proofErr w:type="spellEnd"/>
      <w:r>
        <w:t xml:space="preserve"> общественного сознания; обеспечение прозрачности деятельности Учреждения; формирование нетерпимого отношения к коррупционным действиям;</w:t>
      </w:r>
      <w:proofErr w:type="gramEnd"/>
      <w:r>
        <w:t xml:space="preserve"> обеспечение </w:t>
      </w:r>
      <w:proofErr w:type="gramStart"/>
      <w:r>
        <w:t>контроля за</w:t>
      </w:r>
      <w:proofErr w:type="gramEnd"/>
      <w:r>
        <w:t xml:space="preserve"> качеством и своевременность решения вопросов, содержащихся в обращениях граждан.</w:t>
      </w:r>
    </w:p>
    <w:p w:rsidR="005B3A67" w:rsidRDefault="005B3A67" w:rsidP="005B3A67">
      <w:pPr>
        <w:ind w:left="360"/>
        <w:jc w:val="both"/>
      </w:pPr>
      <w:r>
        <w:t xml:space="preserve">2.2 </w:t>
      </w:r>
      <w:proofErr w:type="spellStart"/>
      <w:r>
        <w:t>Антикоррупционная</w:t>
      </w:r>
      <w:proofErr w:type="spellEnd"/>
      <w:r>
        <w:t xml:space="preserve"> комиссия в соответствии с возложенными на нее задачами выполняет следующие функции: 1 г разрабатывает планы и мероприятия по противодействию коррупции; проводит внеочередные заседания по фактам обнаружения коррупционных проявлений в Учреждении; подготавливает рекомендации по повышению эффективности </w:t>
      </w:r>
      <w:r>
        <w:lastRenderedPageBreak/>
        <w:t xml:space="preserve">противодействия коррупции в Учреждении; представляет начальнику информацию о работе </w:t>
      </w:r>
      <w:proofErr w:type="spellStart"/>
      <w:r>
        <w:t>Антикоррупционной</w:t>
      </w:r>
      <w:proofErr w:type="spellEnd"/>
      <w:r>
        <w:t xml:space="preserve"> комиссии.</w:t>
      </w:r>
    </w:p>
    <w:p w:rsidR="005B3A67" w:rsidRDefault="005B3A67" w:rsidP="005B3A67">
      <w:pPr>
        <w:ind w:left="360"/>
        <w:jc w:val="both"/>
      </w:pPr>
      <w:r>
        <w:t xml:space="preserve">2.3. </w:t>
      </w:r>
      <w:proofErr w:type="spellStart"/>
      <w:r>
        <w:t>Антикоррупционная</w:t>
      </w:r>
      <w:proofErr w:type="spellEnd"/>
      <w:r>
        <w:t xml:space="preserve"> комиссия в целях реализации своих функций обладает следующими правами: рассматривать на своих заседаниях исполнение программных мероприятий по противодействию коррупции; заслушивать на своих заседаниях руководителей структурных подразделений Учреждения о проводимой работе по предупреждению коррупционных правонарушений.</w:t>
      </w:r>
    </w:p>
    <w:p w:rsidR="005B3A67" w:rsidRPr="005B3A67" w:rsidRDefault="005B3A67" w:rsidP="005B3A67">
      <w:pPr>
        <w:ind w:left="360"/>
        <w:jc w:val="center"/>
        <w:rPr>
          <w:b/>
        </w:rPr>
      </w:pPr>
      <w:r w:rsidRPr="005B3A67">
        <w:rPr>
          <w:b/>
        </w:rPr>
        <w:t xml:space="preserve">3. Состав </w:t>
      </w:r>
      <w:proofErr w:type="spellStart"/>
      <w:r w:rsidRPr="005B3A67">
        <w:rPr>
          <w:b/>
        </w:rPr>
        <w:t>Антикоррупционной</w:t>
      </w:r>
      <w:proofErr w:type="spellEnd"/>
      <w:r w:rsidRPr="005B3A67">
        <w:rPr>
          <w:b/>
        </w:rPr>
        <w:t xml:space="preserve"> комиссии.</w:t>
      </w:r>
    </w:p>
    <w:p w:rsidR="005B3A67" w:rsidRDefault="005B3A67" w:rsidP="005B3A67">
      <w:pPr>
        <w:ind w:left="360"/>
        <w:jc w:val="both"/>
      </w:pPr>
      <w:r>
        <w:t xml:space="preserve">3.1. Персональный состав </w:t>
      </w:r>
      <w:proofErr w:type="spellStart"/>
      <w:r>
        <w:t>Антикоррупционной</w:t>
      </w:r>
      <w:proofErr w:type="spellEnd"/>
      <w:r>
        <w:t xml:space="preserve"> комиссии утверждается начальником Учреждения. </w:t>
      </w:r>
    </w:p>
    <w:p w:rsidR="005B3A67" w:rsidRPr="005B3A67" w:rsidRDefault="005B3A67" w:rsidP="005B3A67">
      <w:pPr>
        <w:ind w:left="360"/>
        <w:jc w:val="both"/>
        <w:rPr>
          <w:b/>
        </w:rPr>
      </w:pPr>
      <w:r>
        <w:t xml:space="preserve">3.2. </w:t>
      </w:r>
      <w:proofErr w:type="spellStart"/>
      <w:r>
        <w:t>Антикоррупционная</w:t>
      </w:r>
      <w:proofErr w:type="spellEnd"/>
      <w:r>
        <w:t xml:space="preserve"> комиссия формируется из числа сотрудников Учреждения. В состав комиссии входит председатель комиссии, заместитель председателя комиссии, секретарь комиссии и члены </w:t>
      </w:r>
      <w:proofErr w:type="spellStart"/>
      <w:r>
        <w:t>Антикоррупционной</w:t>
      </w:r>
      <w:proofErr w:type="spellEnd"/>
      <w:r>
        <w:t xml:space="preserve"> комиссии:</w:t>
      </w:r>
    </w:p>
    <w:p w:rsidR="005B3A67" w:rsidRDefault="005B3A67" w:rsidP="005B3A67">
      <w:pPr>
        <w:ind w:left="360"/>
        <w:jc w:val="both"/>
      </w:pPr>
      <w:r>
        <w:t xml:space="preserve">3.3. Председатель </w:t>
      </w:r>
      <w:proofErr w:type="spellStart"/>
      <w:r>
        <w:t>Антикоррупционной</w:t>
      </w:r>
      <w:proofErr w:type="spellEnd"/>
      <w:r>
        <w:t xml:space="preserve"> комиссии организует работу </w:t>
      </w:r>
      <w:proofErr w:type="spellStart"/>
      <w:r>
        <w:t>Антикоррупционной</w:t>
      </w:r>
      <w:proofErr w:type="spellEnd"/>
      <w:r>
        <w:t xml:space="preserve"> комиссии в соответствии с ее задачами; определяет место, время проведения и повестку заседания </w:t>
      </w:r>
      <w:proofErr w:type="spellStart"/>
      <w:r>
        <w:t>Антикоррупционной</w:t>
      </w:r>
      <w:proofErr w:type="spellEnd"/>
      <w:r>
        <w:t xml:space="preserve"> комиссии; распределяет обязанности между членами </w:t>
      </w:r>
      <w:proofErr w:type="spellStart"/>
      <w:r>
        <w:t>Антикоррупционной</w:t>
      </w:r>
      <w:proofErr w:type="spellEnd"/>
      <w:r>
        <w:t xml:space="preserve"> комиссии и дает соответствующие поручения своему заместителю, секретарю и членам комиссии;</w:t>
      </w:r>
    </w:p>
    <w:p w:rsidR="005B3A67" w:rsidRDefault="005B3A67" w:rsidP="005B3A67">
      <w:pPr>
        <w:ind w:left="360"/>
        <w:jc w:val="both"/>
      </w:pPr>
      <w:r>
        <w:t xml:space="preserve"> 3.4. Заместитель председателя </w:t>
      </w:r>
      <w:proofErr w:type="spellStart"/>
      <w:r>
        <w:t>Антикоррупционной</w:t>
      </w:r>
      <w:proofErr w:type="spellEnd"/>
      <w:r>
        <w:t xml:space="preserve"> комиссии в случае отсутствия председателя </w:t>
      </w:r>
      <w:proofErr w:type="spellStart"/>
      <w:r>
        <w:t>Антикоррупционной</w:t>
      </w:r>
      <w:proofErr w:type="spellEnd"/>
      <w:r>
        <w:t xml:space="preserve"> комиссии (отпуск, болезнь, командировка, служебное задание) и по его поручению проводит заседания </w:t>
      </w:r>
      <w:proofErr w:type="spellStart"/>
      <w:r>
        <w:t>Антикоррупционной</w:t>
      </w:r>
      <w:proofErr w:type="spellEnd"/>
      <w:r>
        <w:t xml:space="preserve"> комиссии.</w:t>
      </w:r>
    </w:p>
    <w:p w:rsidR="005B3A67" w:rsidRDefault="005B3A67" w:rsidP="005B3A67">
      <w:pPr>
        <w:ind w:left="360"/>
        <w:jc w:val="both"/>
      </w:pPr>
      <w:r>
        <w:t xml:space="preserve"> 3.5. </w:t>
      </w:r>
      <w:proofErr w:type="gramStart"/>
      <w:r>
        <w:t xml:space="preserve">Секретарь </w:t>
      </w:r>
      <w:proofErr w:type="spellStart"/>
      <w:r>
        <w:t>Антикоррупционной</w:t>
      </w:r>
      <w:proofErr w:type="spellEnd"/>
      <w:r>
        <w:t xml:space="preserve"> комиссии: регистрирует письма; поступившие для рассмотрения на заседаниях </w:t>
      </w:r>
      <w:proofErr w:type="spellStart"/>
      <w:r>
        <w:t>Антикоррупционной</w:t>
      </w:r>
      <w:proofErr w:type="spellEnd"/>
      <w:r>
        <w:t xml:space="preserve"> комиссии; организует подготовку материалов к заседаниям </w:t>
      </w:r>
      <w:proofErr w:type="spellStart"/>
      <w:r>
        <w:t>Антикоррупционной</w:t>
      </w:r>
      <w:proofErr w:type="spellEnd"/>
      <w:r>
        <w:t xml:space="preserve"> комиссии; информирует членов </w:t>
      </w:r>
      <w:proofErr w:type="spellStart"/>
      <w:r>
        <w:t>Антикоррупционной</w:t>
      </w:r>
      <w:proofErr w:type="spellEnd"/>
      <w:r>
        <w:t xml:space="preserve"> комиссии о месте, времени проведения и повестке дня очередного заседания </w:t>
      </w:r>
      <w:proofErr w:type="spellStart"/>
      <w:r>
        <w:t>Антикоррупционной</w:t>
      </w:r>
      <w:proofErr w:type="spellEnd"/>
      <w:r>
        <w:t xml:space="preserve"> комиссии, обеспечивает их необходимыми справочно-информационными материалами; 2 7 организует ведение протокола заседания </w:t>
      </w:r>
      <w:proofErr w:type="spellStart"/>
      <w:r>
        <w:t>Антикоррупционной</w:t>
      </w:r>
      <w:proofErr w:type="spellEnd"/>
      <w:r>
        <w:t xml:space="preserve"> комиссии, обеспечивает подготовку проекта плана работы по противодействию коррупции в Учреждении;</w:t>
      </w:r>
      <w:proofErr w:type="gramEnd"/>
      <w:r>
        <w:t xml:space="preserve"> ведет учет, контроль исполнения и хранение протоколов и решений </w:t>
      </w:r>
      <w:proofErr w:type="spellStart"/>
      <w:r>
        <w:t>Антикоррупционной</w:t>
      </w:r>
      <w:proofErr w:type="spellEnd"/>
      <w:r>
        <w:t xml:space="preserve"> комиссии с сопроводительными материалами.</w:t>
      </w:r>
    </w:p>
    <w:p w:rsidR="005B3A67" w:rsidRDefault="005B3A67" w:rsidP="005B3A67">
      <w:pPr>
        <w:jc w:val="both"/>
      </w:pPr>
    </w:p>
    <w:p w:rsidR="005B3A67" w:rsidRPr="005B3A67" w:rsidRDefault="005B3A67" w:rsidP="005B3A67">
      <w:pPr>
        <w:pStyle w:val="a3"/>
        <w:numPr>
          <w:ilvl w:val="0"/>
          <w:numId w:val="2"/>
        </w:numPr>
        <w:jc w:val="center"/>
        <w:rPr>
          <w:b/>
        </w:rPr>
      </w:pPr>
      <w:r w:rsidRPr="005B3A67">
        <w:rPr>
          <w:b/>
        </w:rPr>
        <w:t xml:space="preserve">Порядок и организация работы </w:t>
      </w:r>
      <w:proofErr w:type="spellStart"/>
      <w:r w:rsidRPr="005B3A67">
        <w:rPr>
          <w:b/>
        </w:rPr>
        <w:t>Антикоррупционной</w:t>
      </w:r>
      <w:proofErr w:type="spellEnd"/>
      <w:r w:rsidRPr="005B3A67">
        <w:rPr>
          <w:b/>
        </w:rPr>
        <w:t xml:space="preserve"> комиссии.</w:t>
      </w:r>
    </w:p>
    <w:p w:rsidR="005B3A67" w:rsidRDefault="005B3A67" w:rsidP="005B3A67">
      <w:pPr>
        <w:ind w:left="360"/>
        <w:jc w:val="both"/>
      </w:pPr>
      <w:r>
        <w:t xml:space="preserve">4.1. Работа </w:t>
      </w:r>
      <w:proofErr w:type="spellStart"/>
      <w:r>
        <w:t>Антикоррупционной</w:t>
      </w:r>
      <w:proofErr w:type="spellEnd"/>
      <w:r>
        <w:t xml:space="preserve"> комиссии осуществляется на плановой основе. </w:t>
      </w:r>
    </w:p>
    <w:p w:rsidR="005B3A67" w:rsidRDefault="005B3A67" w:rsidP="005B3A67">
      <w:pPr>
        <w:ind w:left="360"/>
        <w:jc w:val="both"/>
      </w:pPr>
      <w:r>
        <w:t xml:space="preserve">4.2. План формируется на основании предложений начальника Учреждения, председателя </w:t>
      </w:r>
      <w:proofErr w:type="spellStart"/>
      <w:r>
        <w:t>Антикоррупционной</w:t>
      </w:r>
      <w:proofErr w:type="spellEnd"/>
      <w:r>
        <w:t xml:space="preserve"> комиссии и членов </w:t>
      </w:r>
      <w:proofErr w:type="spellStart"/>
      <w:r>
        <w:t>Антикоррупционной</w:t>
      </w:r>
      <w:proofErr w:type="spellEnd"/>
      <w:r>
        <w:t xml:space="preserve"> комиссии, а также складывающейся обстановки в сфере </w:t>
      </w:r>
      <w:proofErr w:type="spellStart"/>
      <w:r>
        <w:t>антикоррупционной</w:t>
      </w:r>
      <w:proofErr w:type="spellEnd"/>
      <w:r>
        <w:t xml:space="preserve"> политики в Российской Федерации. 4.3. План составляется на год и обсуждается на заседании </w:t>
      </w:r>
      <w:proofErr w:type="spellStart"/>
      <w:r>
        <w:t>Антикоррупционной</w:t>
      </w:r>
      <w:proofErr w:type="spellEnd"/>
      <w:r>
        <w:t xml:space="preserve"> комиссии, принимается по результатам голосования и утверждается начальником Учреждения.</w:t>
      </w:r>
    </w:p>
    <w:p w:rsidR="005B3A67" w:rsidRDefault="005B3A67" w:rsidP="005B3A67">
      <w:pPr>
        <w:ind w:left="360"/>
        <w:jc w:val="both"/>
      </w:pPr>
      <w:r>
        <w:t xml:space="preserve"> 4.4. Внеплановые заседания организуются по мере необходимости.</w:t>
      </w:r>
    </w:p>
    <w:p w:rsidR="005B3A67" w:rsidRDefault="005B3A67" w:rsidP="005B3A67">
      <w:pPr>
        <w:ind w:left="360"/>
        <w:jc w:val="both"/>
      </w:pPr>
      <w:r>
        <w:lastRenderedPageBreak/>
        <w:t xml:space="preserve"> 4.5. Заседание </w:t>
      </w:r>
      <w:proofErr w:type="spellStart"/>
      <w:r>
        <w:t>Антикоррупционной</w:t>
      </w:r>
      <w:proofErr w:type="spellEnd"/>
      <w:r>
        <w:t xml:space="preserve"> комиссии правомочно, если на нем присутствует более половины от общего числа ее членов. </w:t>
      </w:r>
    </w:p>
    <w:p w:rsidR="005B3A67" w:rsidRDefault="005B3A67" w:rsidP="005B3A67">
      <w:pPr>
        <w:ind w:left="360"/>
        <w:jc w:val="both"/>
      </w:pPr>
      <w:r>
        <w:t>4.6. Члены комиссии обладают равными правами при обсуждении проектов решений. Решение принимается простым большинством голосов от общего количества присутствующих членов комиссии и оформляется протоколом. При равенстве голосов голос председателя является решающим.</w:t>
      </w:r>
    </w:p>
    <w:p w:rsidR="005B3A67" w:rsidRDefault="005B3A67" w:rsidP="005B3A67">
      <w:pPr>
        <w:ind w:left="360"/>
        <w:jc w:val="both"/>
      </w:pPr>
      <w:r>
        <w:t xml:space="preserve"> 4.7. В протоколе указываются дата заседания, фамилии присутствующих на нем лиц, повестка дня, принятые решения и результаты голосования. Члены комиссии и лица, участвующие в заседании, не вправе разглашать сведения, ставшие им известными в ходе работы </w:t>
      </w:r>
      <w:proofErr w:type="spellStart"/>
      <w:r>
        <w:t>Антикоррупционной</w:t>
      </w:r>
      <w:proofErr w:type="spellEnd"/>
      <w:r>
        <w:t xml:space="preserve"> комиссии. </w:t>
      </w:r>
    </w:p>
    <w:p w:rsidR="005B3A67" w:rsidRDefault="005B3A67" w:rsidP="005B3A67">
      <w:pPr>
        <w:ind w:left="360"/>
        <w:jc w:val="both"/>
      </w:pPr>
      <w:r>
        <w:t xml:space="preserve">4.8. Каждый член </w:t>
      </w:r>
      <w:proofErr w:type="spellStart"/>
      <w:r>
        <w:t>Антикоррупционной</w:t>
      </w:r>
      <w:proofErr w:type="spellEnd"/>
      <w:r>
        <w:t xml:space="preserve">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5B3A67" w:rsidRDefault="005B3A67" w:rsidP="005B3A67">
      <w:pPr>
        <w:ind w:left="360"/>
        <w:jc w:val="both"/>
      </w:pPr>
      <w:r>
        <w:t xml:space="preserve">4.9. Основанием для проведения внеочередного заседания </w:t>
      </w:r>
      <w:proofErr w:type="spellStart"/>
      <w:r>
        <w:t>Антикоррупционной</w:t>
      </w:r>
      <w:proofErr w:type="spellEnd"/>
      <w:r>
        <w:t xml:space="preserve"> комиссии является информация о факте коррупции со стороны сотрудника Учреждения, полученная начальником Учреждения от правоохранительных, судебных или иных государственных органов, от организаций или граждан. </w:t>
      </w:r>
    </w:p>
    <w:p w:rsidR="005B3A67" w:rsidRDefault="005B3A67" w:rsidP="005B3A67">
      <w:pPr>
        <w:ind w:left="360"/>
        <w:jc w:val="both"/>
      </w:pPr>
      <w:r>
        <w:t xml:space="preserve">4.10. </w:t>
      </w:r>
      <w:proofErr w:type="spellStart"/>
      <w:r>
        <w:t>Антикоррупционной</w:t>
      </w:r>
      <w:proofErr w:type="spellEnd"/>
      <w:r>
        <w:t xml:space="preserve"> комиссии не рассматривает анонимные заявления о фактах коррупции сотрудниками Учреждения, а также заявления, по которым не удается установить автора для подтверждения изложенных им в заявлении фактов.</w:t>
      </w:r>
    </w:p>
    <w:p w:rsidR="005B3A67" w:rsidRDefault="005B3A67" w:rsidP="005B3A67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5B3A67" w:rsidRPr="005B3A67" w:rsidRDefault="005B3A67" w:rsidP="005B3A67">
      <w:pPr>
        <w:ind w:left="360"/>
        <w:jc w:val="center"/>
        <w:rPr>
          <w:b/>
        </w:rPr>
      </w:pPr>
      <w:r w:rsidRPr="005B3A67">
        <w:rPr>
          <w:b/>
        </w:rPr>
        <w:t>5. Заключительные положения.</w:t>
      </w:r>
    </w:p>
    <w:p w:rsidR="005B3A67" w:rsidRDefault="005B3A67" w:rsidP="005B3A67">
      <w:pPr>
        <w:ind w:left="360"/>
        <w:jc w:val="both"/>
      </w:pPr>
      <w:r>
        <w:t xml:space="preserve"> 5.1. Настоящее Положение обязательно для исполнения всеми членами </w:t>
      </w:r>
      <w:proofErr w:type="spellStart"/>
      <w:r>
        <w:t>Антикоррупционной</w:t>
      </w:r>
      <w:proofErr w:type="spellEnd"/>
      <w:r>
        <w:t xml:space="preserve"> комиссии. </w:t>
      </w:r>
    </w:p>
    <w:p w:rsidR="005B3A67" w:rsidRPr="005B3A67" w:rsidRDefault="005B3A67" w:rsidP="005B3A67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t>5.2. Изменения и дополнения в настоящее Положение вносится приказом начальника ГБУ</w:t>
      </w:r>
      <w:r w:rsidR="00984C76">
        <w:t xml:space="preserve"> КО "Хвастовичская ветстанция»</w:t>
      </w:r>
    </w:p>
    <w:sectPr w:rsidR="005B3A67" w:rsidRPr="005B3A6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54E"/>
    <w:multiLevelType w:val="hybridMultilevel"/>
    <w:tmpl w:val="49802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4E7"/>
    <w:multiLevelType w:val="multilevel"/>
    <w:tmpl w:val="2EBA0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DDD2ABD"/>
    <w:multiLevelType w:val="multilevel"/>
    <w:tmpl w:val="6D886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67"/>
    <w:rsid w:val="001B4259"/>
    <w:rsid w:val="005B3A67"/>
    <w:rsid w:val="006872F7"/>
    <w:rsid w:val="00984C76"/>
    <w:rsid w:val="00BA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2020-01-17T13:38:00Z</dcterms:created>
  <dcterms:modified xsi:type="dcterms:W3CDTF">2021-10-25T13:47:00Z</dcterms:modified>
</cp:coreProperties>
</file>